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343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</w:rPr>
        <w:drawing>
          <wp:inline distB="0" distT="0" distL="0" distR="0">
            <wp:extent cx="1905000" cy="1905000"/>
            <wp:effectExtent b="0" l="0" r="0" t="0"/>
            <wp:docPr id="4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bookmarkStart w:colFirst="0" w:colLast="0" w:name="bookmark=id.30j0zll" w:id="0"/>
    <w:bookmarkEnd w:id="0"/>
    <w:bookmarkStart w:colFirst="0" w:colLast="0" w:name="bookmark=id.1fob9te" w:id="1"/>
    <w:bookmarkEnd w:id="1"/>
    <w:bookmarkStart w:colFirst="0" w:colLast="0" w:name="bookmark=id.gjdgxs" w:id="2"/>
    <w:bookmarkEnd w:id="2"/>
    <w:p w:rsidR="00000000" w:rsidDel="00000000" w:rsidP="00000000" w:rsidRDefault="00000000" w:rsidRPr="00000000" w14:paraId="00000002">
      <w:pPr>
        <w:pStyle w:val="Heading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45" w:lineRule="auto"/>
        <w:ind w:left="114" w:firstLine="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CONDITIONS D'INSCRIPTION</w:t>
      </w:r>
    </w:p>
    <w:p w:rsidR="00000000" w:rsidDel="00000000" w:rsidP="00000000" w:rsidRDefault="00000000" w:rsidRPr="00000000" w14:paraId="00000003">
      <w:pPr>
        <w:pStyle w:val="Heading4"/>
        <w:spacing w:before="218" w:lineRule="auto"/>
        <w:ind w:firstLine="114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ADMISSION :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1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L’admission ne sera fera qu’à la suite des tests de sélection (prévus dès réception du dossier d’inscription):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  <w:tab w:val="left" w:pos="836"/>
        </w:tabs>
        <w:spacing w:after="0" w:before="10" w:line="240" w:lineRule="auto"/>
        <w:ind w:left="835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Test en ligne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35"/>
          <w:tab w:val="left" w:pos="836"/>
        </w:tabs>
        <w:spacing w:after="0" w:before="10" w:line="240" w:lineRule="auto"/>
        <w:ind w:left="835" w:right="0" w:hanging="361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Entretien de motivation à distance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" w:before="0" w:line="240" w:lineRule="auto"/>
        <w:ind w:left="11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 sous réserve de validation du dossier DRAJES.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0" distR="0">
                <wp:extent cx="6130290" cy="1697355"/>
                <wp:effectExtent b="0" l="0" r="0" t="0"/>
                <wp:docPr id="4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85618" y="2936085"/>
                          <a:ext cx="6120765" cy="1687830"/>
                        </a:xfrm>
                        <a:prstGeom prst="rect">
                          <a:avLst/>
                        </a:prstGeom>
                        <a:solidFill>
                          <a:srgbClr val="EDF0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6.9999998807907104" w:line="240"/>
                              <w:ind w:left="-6.9999998807907104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1aa4"/>
                                <w:sz w:val="20"/>
                                <w:vertAlign w:val="baseline"/>
                              </w:rPr>
                              <w:t xml:space="preserve">Pré-requis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" w:line="249.0000057220459"/>
                              <w:ind w:left="-6.9999998807907104" w:right="549.0000152587891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1aa4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Les conditions d'accès définies par le Ministère des Sports et de la Cohésion Sociale précisent que les candidats à la formation doivent répondre à une des conditions suivantes 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3.0000001192092896" w:line="240"/>
                              <w:ind w:left="192.00000762939453" w:right="0" w:firstLine="-8.0000001192092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Soit être titulaire du DEFA ou de diplômes reconnus équivalents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" w:line="240"/>
                              <w:ind w:left="192.00000762939453" w:right="0" w:firstLine="-8.00000011920929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Soit être titulaire du DEJEPS spécialité « animation socio-éducative ou culturelle »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" w:line="249.0000057220459"/>
                              <w:ind w:left="192.99999237060547" w:right="195" w:firstLine="-6.999999880790710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Soit être titulaire d’un diplôme de niveau III dans le champ de l’animation enregistré au répertoire national des certifications professionnelles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9.0000057220459"/>
                              <w:ind w:left="192.99999237060547" w:right="1351.9999694824219" w:firstLine="-6.999999880790710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Soit être titulaire d’un diplôme de niveau II enregistré au répertoire national des certifications professionnelles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2.0000000298023224" w:line="249.0000057220459"/>
                              <w:ind w:left="192.99999237060547" w:right="29.000000953674316" w:firstLine="-6.9999998807907104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 MT" w:cs="Arial MT" w:eastAsia="Arial MT" w:hAnsi="Arial MT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Soit justifier de trente-six mois d’activités professionnelles ou bénévoles, correspondant à deux mille quatre cents heures minimum (attestation d’emploi et/ou bénévolat)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130290" cy="1697355"/>
                <wp:effectExtent b="0" l="0" r="0" t="0"/>
                <wp:docPr id="4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0290" cy="16973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4"/>
        <w:ind w:firstLine="114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MODALITES D'INSCRIPTION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114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dossier d’inscription doit comprendre 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0"/>
          <w:tab w:val="left" w:pos="1481"/>
        </w:tabs>
        <w:spacing w:after="0" w:before="11" w:line="240" w:lineRule="auto"/>
        <w:ind w:left="1481" w:right="0" w:hanging="40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 CV à jour.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0"/>
          <w:tab w:val="left" w:pos="1481"/>
        </w:tabs>
        <w:spacing w:after="0" w:before="10" w:line="240" w:lineRule="auto"/>
        <w:ind w:left="1481" w:right="0" w:hanging="40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formulaire de demande d’inscription complété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0"/>
          <w:tab w:val="left" w:pos="1481"/>
        </w:tabs>
        <w:spacing w:after="0" w:before="10" w:line="240" w:lineRule="auto"/>
        <w:ind w:left="1481" w:right="0" w:hanging="40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justificatif de Pré-requis DRAJES</w:t>
      </w: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(voir encadré ci-dessus)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0"/>
          <w:tab w:val="left" w:pos="1481"/>
        </w:tabs>
        <w:spacing w:after="0" w:before="10" w:line="240" w:lineRule="auto"/>
        <w:ind w:left="1481" w:right="0" w:hanging="40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Une photocopie de votre pièce d’identité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0"/>
          <w:tab w:val="left" w:pos="1481"/>
        </w:tabs>
        <w:spacing w:after="0" w:before="10" w:line="240" w:lineRule="auto"/>
        <w:ind w:left="1481" w:right="0" w:hanging="405.99999999999994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Une photocopie de PSC1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80"/>
          <w:tab w:val="left" w:pos="1481"/>
        </w:tabs>
        <w:spacing w:after="0" w:before="14" w:line="235" w:lineRule="auto"/>
        <w:ind w:left="1481" w:right="121" w:hanging="405.99999999999994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Une photocopie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de l'attestation de recensement et du certificat individuel de participation à la « Journée Défense et Citoyenneté » (JDC) anciennement appelée «Journée d' Appel de Préparation à la Défense » (JAPD), pour les Français de 18 à 25 ans.</w:t>
      </w:r>
    </w:p>
    <w:p w:rsidR="00000000" w:rsidDel="00000000" w:rsidP="00000000" w:rsidRDefault="00000000" w:rsidRPr="00000000" w14:paraId="00000014">
      <w:pPr>
        <w:tabs>
          <w:tab w:val="left" w:pos="1480"/>
        </w:tabs>
        <w:spacing w:before="15" w:lineRule="auto"/>
        <w:ind w:left="1075" w:firstLine="0"/>
        <w:rPr>
          <w:rFonts w:ascii="Verdana" w:cs="Verdana" w:eastAsia="Verdana" w:hAnsi="Verdana"/>
          <w:sz w:val="16"/>
          <w:szCs w:val="16"/>
        </w:rPr>
      </w:pPr>
      <w:r w:rsidDel="00000000" w:rsidR="00000000" w:rsidRPr="00000000">
        <w:rPr>
          <w:rtl w:val="0"/>
        </w:rPr>
        <w:t xml:space="preserve">-</w:t>
        <w:tab/>
      </w:r>
      <w:r w:rsidDel="00000000" w:rsidR="00000000" w:rsidRPr="00000000">
        <w:rPr>
          <w:rFonts w:ascii="Verdana" w:cs="Verdana" w:eastAsia="Verdana" w:hAnsi="Verdana"/>
          <w:sz w:val="18"/>
          <w:szCs w:val="18"/>
          <w:rtl w:val="0"/>
        </w:rPr>
        <w:t xml:space="preserve">Numéro de sécurité sociale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114" w:right="0" w:firstLine="0"/>
        <w:jc w:val="center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dossier d’inscription est à adresser à Elodie Rompen, par courriel : </w:t>
      </w:r>
      <w:hyperlink r:id="rId9">
        <w:r w:rsidDel="00000000" w:rsidR="00000000" w:rsidRPr="00000000">
          <w:rPr>
            <w:rFonts w:ascii="Arial MT" w:cs="Arial MT" w:eastAsia="Arial MT" w:hAnsi="Arial MT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blueupformation@gmail.com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28" w:lineRule="auto"/>
        <w:ind w:left="114" w:firstLine="0"/>
        <w:rPr>
          <w:rFonts w:ascii="Arial" w:cs="Arial" w:eastAsia="Arial" w:hAnsi="Arial"/>
          <w:b w:val="1"/>
          <w:sz w:val="20"/>
          <w:szCs w:val="20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TARIFS ET MODALITÉS</w:t>
      </w:r>
    </w:p>
    <w:p w:rsidR="00000000" w:rsidDel="00000000" w:rsidP="00000000" w:rsidRDefault="00000000" w:rsidRPr="00000000" w14:paraId="00000019">
      <w:pPr>
        <w:spacing w:line="240" w:lineRule="auto"/>
        <w:ind w:left="114" w:firstLine="0"/>
        <w:jc w:val="center"/>
        <w:rPr>
          <w:rFonts w:ascii="Verdana" w:cs="Verdana" w:eastAsia="Verdana" w:hAnsi="Verdana"/>
          <w:b w:val="1"/>
          <w:color w:val="1f497d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1f497d"/>
          <w:sz w:val="20"/>
          <w:szCs w:val="20"/>
          <w:rtl w:val="0"/>
        </w:rPr>
        <w:t xml:space="preserve">Tarif financement employeur et CIF : </w:t>
      </w:r>
      <w:r w:rsidDel="00000000" w:rsidR="00000000" w:rsidRPr="00000000">
        <w:rPr>
          <w:rFonts w:ascii="Verdana" w:cs="Verdana" w:eastAsia="Verdana" w:hAnsi="Verdana"/>
          <w:b w:val="1"/>
          <w:color w:val="1f497d"/>
          <w:sz w:val="20"/>
          <w:szCs w:val="20"/>
          <w:rtl w:val="0"/>
        </w:rPr>
        <w:t xml:space="preserve">6336 euros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7" w:lineRule="auto"/>
        <w:ind w:left="114" w:right="101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Modalités de paiement financement employeur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selon conditions de la convention de formation professionnelle.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1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14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Tarif financement demandeur d'emploi ou financement personnel :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1f497d"/>
          <w:sz w:val="20"/>
          <w:szCs w:val="20"/>
          <w:u w:val="none"/>
          <w:shd w:fill="auto" w:val="clear"/>
          <w:vertAlign w:val="baseline"/>
          <w:rtl w:val="0"/>
        </w:rPr>
        <w:t xml:space="preserve">4752 euros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2" w:lineRule="auto"/>
        <w:ind w:left="114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Modalités de paiement financement personnel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7" w:lineRule="auto"/>
        <w:ind w:left="834" w:right="243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er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versement d'un montant de 1425 euros (équivalent à 30 % du prix dû par le stagiaire) ou mobilisation du CPF.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7" w:lineRule="auto"/>
        <w:ind w:left="834" w:right="243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 paiement du solde, à la charge du  stagiaire, est échelonné selon le calendrier ci-dessous 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7" w:lineRule="auto"/>
        <w:ind w:left="1554" w:right="24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 fois : 1664 euros à 6 mois puis 1663 euros le dernier mois de formation</w:t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7" w:lineRule="auto"/>
        <w:ind w:left="1554" w:right="24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3327 euros à 6 mois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37" w:lineRule="auto"/>
        <w:ind w:left="1554" w:right="243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Prélèvement mensuel de 303 euros sur 11 mois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60" w:firstLine="0"/>
        <w:rPr>
          <w:rFonts w:ascii="Verdana" w:cs="Verdana" w:eastAsia="Verdana" w:hAnsi="Verdana"/>
          <w:i w:val="1"/>
          <w:sz w:val="14"/>
          <w:szCs w:val="14"/>
        </w:rPr>
        <w:sectPr>
          <w:pgSz w:h="16860" w:w="11920" w:orient="portrait"/>
          <w:pgMar w:bottom="0" w:top="160" w:left="1020" w:right="835" w:header="720" w:footer="720"/>
          <w:pgNumType w:start="1"/>
        </w:sectPr>
      </w:pPr>
      <w:r w:rsidDel="00000000" w:rsidR="00000000" w:rsidRPr="00000000">
        <w:rPr>
          <w:rFonts w:ascii="Verdana" w:cs="Verdana" w:eastAsia="Verdana" w:hAnsi="Verdana"/>
          <w:i w:val="1"/>
          <w:color w:val="595959"/>
          <w:sz w:val="14"/>
          <w:szCs w:val="14"/>
          <w:rtl w:val="0"/>
        </w:rPr>
        <w:t xml:space="preserve">MAJ 2022- Blue Up Formation 18 rue de la liberté 94500 Champigny sur Marne 06.46.22.07.72 </w:t>
      </w:r>
      <w:hyperlink r:id="rId10">
        <w:r w:rsidDel="00000000" w:rsidR="00000000" w:rsidRPr="00000000">
          <w:rPr>
            <w:rFonts w:ascii="Verdana" w:cs="Verdana" w:eastAsia="Verdana" w:hAnsi="Verdana"/>
            <w:i w:val="1"/>
            <w:color w:val="0000ff"/>
            <w:sz w:val="14"/>
            <w:szCs w:val="14"/>
            <w:u w:val="single"/>
            <w:rtl w:val="0"/>
          </w:rPr>
          <w:t xml:space="preserve">blueupformation@gmail.com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80" w:lineRule="auto"/>
        <w:ind w:left="219" w:right="340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Direction régionale de la Jeunesse, des Sports et de la Cohésion Sociale d'Ile de France</w:t>
      </w:r>
    </w:p>
    <w:p w:rsidR="00000000" w:rsidDel="00000000" w:rsidP="00000000" w:rsidRDefault="00000000" w:rsidRPr="00000000" w14:paraId="00000029">
      <w:pPr>
        <w:spacing w:before="33" w:lineRule="auto"/>
        <w:ind w:left="219" w:right="337" w:firstLine="0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6/8, rue Eugène Oudiné - CS 81360 – 75634 PARIS  cedex 13 – Tél. : 01 40 77 55 00</w:t>
      </w:r>
    </w:p>
    <w:p w:rsidR="00000000" w:rsidDel="00000000" w:rsidP="00000000" w:rsidRDefault="00000000" w:rsidRPr="00000000" w14:paraId="0000002A">
      <w:pPr>
        <w:spacing w:before="3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219" w:right="34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DIPLÔME D’ETAT SUPERIEUR DE LA JEUNESSE, DE L’EDUCATION</w:t>
      </w:r>
    </w:p>
    <w:p w:rsidR="00000000" w:rsidDel="00000000" w:rsidP="00000000" w:rsidRDefault="00000000" w:rsidRPr="00000000" w14:paraId="0000002C">
      <w:pPr>
        <w:spacing w:before="55" w:lineRule="auto"/>
        <w:ind w:left="219" w:right="339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POPULAIRE ET DU SPORT(DESJEPS)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177800</wp:posOffset>
                </wp:positionV>
                <wp:extent cx="1008380" cy="1190625"/>
                <wp:effectExtent b="0" l="0" r="0" t="0"/>
                <wp:wrapNone/>
                <wp:docPr id="42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46573" y="3189450"/>
                          <a:ext cx="998855" cy="11811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6.9999998807907104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457.00000762939453" w:right="0" w:firstLine="457.00000762939453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PHOTO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1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82.99999237060547" w:right="0" w:firstLine="382.99999237060547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9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1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à joindre par mail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5829300</wp:posOffset>
                </wp:positionH>
                <wp:positionV relativeFrom="paragraph">
                  <wp:posOffset>177800</wp:posOffset>
                </wp:positionV>
                <wp:extent cx="1008380" cy="1190625"/>
                <wp:effectExtent b="0" l="0" r="0" t="0"/>
                <wp:wrapNone/>
                <wp:docPr id="4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8380" cy="1190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D">
      <w:pPr>
        <w:spacing w:before="57" w:lineRule="auto"/>
        <w:ind w:left="219" w:right="335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(décret 2006-1419 du 20 novembre 2006 - règlement général du diplôme)</w:t>
      </w:r>
    </w:p>
    <w:p w:rsidR="00000000" w:rsidDel="00000000" w:rsidP="00000000" w:rsidRDefault="00000000" w:rsidRPr="00000000" w14:paraId="0000002E">
      <w:pPr>
        <w:pStyle w:val="Heading1"/>
        <w:spacing w:before="26" w:lineRule="auto"/>
        <w:ind w:right="335" w:firstLine="219"/>
        <w:rPr/>
      </w:pPr>
      <w:r w:rsidDel="00000000" w:rsidR="00000000" w:rsidRPr="00000000">
        <w:rPr>
          <w:rtl w:val="0"/>
        </w:rPr>
        <w:t xml:space="preserve">spécialité : « animation socio-éducative ou culturelle »</w:t>
      </w:r>
    </w:p>
    <w:p w:rsidR="00000000" w:rsidDel="00000000" w:rsidP="00000000" w:rsidRDefault="00000000" w:rsidRPr="00000000" w14:paraId="0000002F">
      <w:pPr>
        <w:spacing w:before="49" w:lineRule="auto"/>
        <w:ind w:left="219" w:right="339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(arrêté du 20 novembre 2006 portant sur l’organisation de la spécialité ASEC)</w:t>
      </w:r>
    </w:p>
    <w:p w:rsidR="00000000" w:rsidDel="00000000" w:rsidP="00000000" w:rsidRDefault="00000000" w:rsidRPr="00000000" w14:paraId="00000030">
      <w:pPr>
        <w:spacing w:before="26" w:lineRule="auto"/>
        <w:ind w:left="190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mention : « </w:t>
      </w:r>
      <w:r w:rsidDel="00000000" w:rsidR="00000000" w:rsidRPr="00000000">
        <w:rPr>
          <w:b w:val="1"/>
          <w:sz w:val="24"/>
          <w:szCs w:val="24"/>
          <w:rtl w:val="0"/>
        </w:rPr>
        <w:t xml:space="preserve">direction de structure et de projet </w:t>
      </w:r>
      <w:r w:rsidDel="00000000" w:rsidR="00000000" w:rsidRPr="00000000">
        <w:rPr>
          <w:b w:val="1"/>
          <w:sz w:val="28"/>
          <w:szCs w:val="28"/>
          <w:rtl w:val="0"/>
        </w:rPr>
        <w:t xml:space="preserve">»</w:t>
      </w:r>
    </w:p>
    <w:p w:rsidR="00000000" w:rsidDel="00000000" w:rsidP="00000000" w:rsidRDefault="00000000" w:rsidRPr="00000000" w14:paraId="00000031">
      <w:pPr>
        <w:spacing w:before="52" w:lineRule="auto"/>
        <w:ind w:left="219" w:right="1157" w:firstLine="0"/>
        <w:jc w:val="center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(arrêté du 27 avril 2007)</w:t>
      </w:r>
    </w:p>
    <w:p w:rsidR="00000000" w:rsidDel="00000000" w:rsidP="00000000" w:rsidRDefault="00000000" w:rsidRPr="00000000" w14:paraId="00000032">
      <w:pPr>
        <w:spacing w:before="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ind w:right="334" w:firstLine="219"/>
        <w:rPr/>
      </w:pPr>
      <w:r w:rsidDel="00000000" w:rsidR="00000000" w:rsidRPr="00000000">
        <w:rPr>
          <w:rtl w:val="0"/>
        </w:rPr>
        <w:t xml:space="preserve">DOSSIER DE CANDIDATURE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381000</wp:posOffset>
                </wp:positionV>
                <wp:extent cx="6350" cy="586740"/>
                <wp:effectExtent b="0" l="0" r="0" t="0"/>
                <wp:wrapNone/>
                <wp:docPr id="4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42825" y="3485975"/>
                          <a:ext cx="6350" cy="586740"/>
                          <a:chOff x="5342825" y="3485975"/>
                          <a:chExt cx="6350" cy="587400"/>
                        </a:xfrm>
                      </wpg:grpSpPr>
                      <wpg:grpSp>
                        <wpg:cNvGrpSpPr/>
                        <wpg:grpSpPr>
                          <a:xfrm>
                            <a:off x="5342825" y="3485995"/>
                            <a:ext cx="6350" cy="587375"/>
                            <a:chOff x="9364" y="611"/>
                            <a:chExt cx="10" cy="92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9364" y="612"/>
                              <a:ext cx="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9364" y="611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9364" y="631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9364" y="669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9364" y="688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9364" y="727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9364" y="746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9364" y="784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9364" y="803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9364" y="823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9364" y="842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9364" y="861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9364" y="940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9364" y="979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9364" y="998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9364" y="1036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9364" y="1055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9364" y="1094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5" name="Shape 25"/>
                          <wps:spPr>
                            <a:xfrm>
                              <a:off x="9364" y="1113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6" name="Shape 26"/>
                          <wps:spPr>
                            <a:xfrm>
                              <a:off x="9364" y="1151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7" name="Shape 27"/>
                          <wps:spPr>
                            <a:xfrm>
                              <a:off x="9364" y="1171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8" name="Shape 28"/>
                          <wps:spPr>
                            <a:xfrm>
                              <a:off x="9364" y="1209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9" name="Shape 29"/>
                          <wps:spPr>
                            <a:xfrm>
                              <a:off x="9364" y="1228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0" name="Shape 30"/>
                          <wps:spPr>
                            <a:xfrm>
                              <a:off x="9364" y="1267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1" name="Shape 31"/>
                          <wps:spPr>
                            <a:xfrm>
                              <a:off x="9364" y="1286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2" name="Shape 32"/>
                          <wps:spPr>
                            <a:xfrm>
                              <a:off x="9364" y="1324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3" name="Shape 33"/>
                          <wps:spPr>
                            <a:xfrm>
                              <a:off x="9364" y="1343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4" name="Shape 34"/>
                          <wps:spPr>
                            <a:xfrm>
                              <a:off x="9364" y="1363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5" name="Shape 35"/>
                          <wps:spPr>
                            <a:xfrm>
                              <a:off x="9364" y="1382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6" name="Shape 36"/>
                          <wps:spPr>
                            <a:xfrm>
                              <a:off x="9364" y="1401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7" name="Shape 37"/>
                          <wps:spPr>
                            <a:xfrm>
                              <a:off x="9364" y="1420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8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8" name="Shape 38"/>
                          <wps:spPr>
                            <a:xfrm>
                              <a:off x="9364" y="1459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39" name="Shape 39"/>
                          <wps:spPr>
                            <a:xfrm>
                              <a:off x="9364" y="1478"/>
                              <a:ext cx="10" cy="39"/>
                            </a:xfrm>
                            <a:custGeom>
                              <a:rect b="b" l="l" r="r" t="t"/>
                              <a:pathLst>
                                <a:path extrusionOk="0" h="39" w="10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10" y="39"/>
                                  </a:lnTo>
                                  <a:lnTo>
                                    <a:pt x="10" y="19"/>
                                  </a:lnTo>
                                  <a:lnTo>
                                    <a:pt x="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0" name="Shape 40"/>
                          <wps:spPr>
                            <a:xfrm>
                              <a:off x="9364" y="1516"/>
                              <a:ext cx="10" cy="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5626100</wp:posOffset>
                </wp:positionH>
                <wp:positionV relativeFrom="paragraph">
                  <wp:posOffset>381000</wp:posOffset>
                </wp:positionV>
                <wp:extent cx="6350" cy="586740"/>
                <wp:effectExtent b="0" l="0" r="0" t="0"/>
                <wp:wrapNone/>
                <wp:docPr id="4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0" cy="586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1" w:before="10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08.0" w:type="dxa"/>
        <w:jc w:val="left"/>
        <w:tblInd w:w="117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000"/>
      </w:tblPr>
      <w:tblGrid>
        <w:gridCol w:w="2518"/>
        <w:gridCol w:w="711"/>
        <w:gridCol w:w="2410"/>
        <w:gridCol w:w="4969"/>
        <w:tblGridChange w:id="0">
          <w:tblGrid>
            <w:gridCol w:w="2518"/>
            <w:gridCol w:w="711"/>
            <w:gridCol w:w="2410"/>
            <w:gridCol w:w="4969"/>
          </w:tblGrid>
        </w:tblGridChange>
      </w:tblGrid>
      <w:tr>
        <w:trPr>
          <w:cantSplit w:val="0"/>
          <w:trHeight w:val="30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 de l’organisme</w:t>
            </w:r>
          </w:p>
        </w:tc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BLUE UP FORMATION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247"/>
              </w:tabs>
              <w:spacing w:after="0" w:before="0" w:line="26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numéro d’habilitation :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 pas remplir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de début de la session de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5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de fin de la session de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1" w:line="240" w:lineRule="auto"/>
              <w:ind w:left="107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formation</w:t>
            </w:r>
          </w:p>
        </w:tc>
      </w:tr>
    </w:tbl>
    <w:p w:rsidR="00000000" w:rsidDel="00000000" w:rsidP="00000000" w:rsidRDefault="00000000" w:rsidRPr="00000000" w14:paraId="0000003F">
      <w:pPr>
        <w:spacing w:before="220" w:lineRule="auto"/>
        <w:ind w:left="167" w:right="340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 REMPLIR EN LETTRES CAPITALES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6400165" cy="6207125"/>
                <wp:effectExtent b="0" l="0" r="0" t="0"/>
                <wp:wrapNone/>
                <wp:docPr id="43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150680" y="681200"/>
                          <a:ext cx="6390640" cy="6197600"/>
                        </a:xfrm>
                        <a:custGeom>
                          <a:rect b="b" l="l" r="r" t="t"/>
                          <a:pathLst>
                            <a:path extrusionOk="0" h="9760" w="10064">
                              <a:moveTo>
                                <a:pt x="10" y="4540"/>
                              </a:moveTo>
                              <a:lnTo>
                                <a:pt x="0" y="4540"/>
                              </a:lnTo>
                              <a:lnTo>
                                <a:pt x="0" y="9751"/>
                              </a:lnTo>
                              <a:lnTo>
                                <a:pt x="0" y="9760"/>
                              </a:lnTo>
                              <a:lnTo>
                                <a:pt x="10" y="9760"/>
                              </a:lnTo>
                              <a:lnTo>
                                <a:pt x="10" y="9751"/>
                              </a:lnTo>
                              <a:lnTo>
                                <a:pt x="10" y="4540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4530"/>
                              </a:lnTo>
                              <a:lnTo>
                                <a:pt x="0" y="4540"/>
                              </a:lnTo>
                              <a:lnTo>
                                <a:pt x="10" y="4540"/>
                              </a:lnTo>
                              <a:lnTo>
                                <a:pt x="10" y="4530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039" y="4540"/>
                              </a:moveTo>
                              <a:lnTo>
                                <a:pt x="10030" y="4540"/>
                              </a:lnTo>
                              <a:lnTo>
                                <a:pt x="10030" y="9751"/>
                              </a:lnTo>
                              <a:lnTo>
                                <a:pt x="10" y="9751"/>
                              </a:lnTo>
                              <a:lnTo>
                                <a:pt x="10" y="9760"/>
                              </a:lnTo>
                              <a:lnTo>
                                <a:pt x="10030" y="9760"/>
                              </a:lnTo>
                              <a:lnTo>
                                <a:pt x="10039" y="9760"/>
                              </a:lnTo>
                              <a:lnTo>
                                <a:pt x="10039" y="9751"/>
                              </a:lnTo>
                              <a:lnTo>
                                <a:pt x="10039" y="4540"/>
                              </a:lnTo>
                              <a:close/>
                              <a:moveTo>
                                <a:pt x="10049" y="4530"/>
                              </a:moveTo>
                              <a:lnTo>
                                <a:pt x="10039" y="4530"/>
                              </a:lnTo>
                              <a:lnTo>
                                <a:pt x="10030" y="4530"/>
                              </a:lnTo>
                              <a:lnTo>
                                <a:pt x="10" y="4530"/>
                              </a:lnTo>
                              <a:lnTo>
                                <a:pt x="10" y="4540"/>
                              </a:lnTo>
                              <a:lnTo>
                                <a:pt x="10030" y="4540"/>
                              </a:lnTo>
                              <a:lnTo>
                                <a:pt x="10039" y="4540"/>
                              </a:lnTo>
                              <a:lnTo>
                                <a:pt x="10049" y="4540"/>
                              </a:lnTo>
                              <a:lnTo>
                                <a:pt x="10049" y="4530"/>
                              </a:lnTo>
                              <a:close/>
                              <a:moveTo>
                                <a:pt x="10054" y="4530"/>
                              </a:moveTo>
                              <a:lnTo>
                                <a:pt x="10049" y="4530"/>
                              </a:lnTo>
                              <a:lnTo>
                                <a:pt x="10049" y="4540"/>
                              </a:lnTo>
                              <a:lnTo>
                                <a:pt x="10054" y="4540"/>
                              </a:lnTo>
                              <a:lnTo>
                                <a:pt x="10054" y="4530"/>
                              </a:lnTo>
                              <a:close/>
                              <a:moveTo>
                                <a:pt x="10054" y="0"/>
                              </a:move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054" y="10"/>
                              </a:lnTo>
                              <a:lnTo>
                                <a:pt x="10054" y="0"/>
                              </a:lnTo>
                              <a:close/>
                              <a:moveTo>
                                <a:pt x="10063" y="0"/>
                              </a:moveTo>
                              <a:lnTo>
                                <a:pt x="10054" y="0"/>
                              </a:lnTo>
                              <a:lnTo>
                                <a:pt x="10054" y="10"/>
                              </a:lnTo>
                              <a:lnTo>
                                <a:pt x="10054" y="4530"/>
                              </a:lnTo>
                              <a:lnTo>
                                <a:pt x="10054" y="4540"/>
                              </a:lnTo>
                              <a:lnTo>
                                <a:pt x="10063" y="4540"/>
                              </a:lnTo>
                              <a:lnTo>
                                <a:pt x="10063" y="4530"/>
                              </a:lnTo>
                              <a:lnTo>
                                <a:pt x="10063" y="10"/>
                              </a:lnTo>
                              <a:lnTo>
                                <a:pt x="100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127000</wp:posOffset>
                </wp:positionV>
                <wp:extent cx="6400165" cy="6207125"/>
                <wp:effectExtent b="0" l="0" r="0" t="0"/>
                <wp:wrapNone/>
                <wp:docPr id="4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0165" cy="620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before="6" w:lineRule="auto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469" w:firstLine="0"/>
        <w:rPr/>
      </w:pPr>
      <w:r w:rsidDel="00000000" w:rsidR="00000000" w:rsidRPr="00000000">
        <w:rPr>
          <w:b w:val="1"/>
          <w:rtl w:val="0"/>
        </w:rPr>
        <w:t xml:space="preserve">NOM de famille</w:t>
      </w:r>
      <w:r w:rsidDel="00000000" w:rsidR="00000000" w:rsidRPr="00000000">
        <w:rPr>
          <w:rtl w:val="0"/>
        </w:rPr>
        <w:t xml:space="preserve">……………………………………………..</w:t>
      </w:r>
      <w:r w:rsidDel="00000000" w:rsidR="00000000" w:rsidRPr="00000000">
        <w:rPr>
          <w:b w:val="1"/>
          <w:rtl w:val="0"/>
        </w:rPr>
        <w:t xml:space="preserve">NOM d’usage</w:t>
      </w:r>
      <w:r w:rsidDel="00000000" w:rsidR="00000000" w:rsidRPr="00000000">
        <w:rPr>
          <w:rtl w:val="0"/>
        </w:rPr>
        <w:t xml:space="preserve">…………………………………….</w:t>
      </w:r>
    </w:p>
    <w:p w:rsidR="00000000" w:rsidDel="00000000" w:rsidP="00000000" w:rsidRDefault="00000000" w:rsidRPr="00000000" w14:paraId="00000042">
      <w:pPr>
        <w:spacing w:before="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9173"/>
        </w:tabs>
        <w:ind w:left="469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rtl w:val="0"/>
        </w:rPr>
        <w:t xml:space="preserve">Prénoms</w:t>
      </w:r>
      <w:r w:rsidDel="00000000" w:rsidR="00000000" w:rsidRPr="00000000">
        <w:rPr>
          <w:rtl w:val="0"/>
        </w:rPr>
        <w:t xml:space="preserve">…………………………………………………….……………………….. </w:t>
      </w:r>
      <w:r w:rsidDel="00000000" w:rsidR="00000000" w:rsidRPr="00000000">
        <w:rPr>
          <w:b w:val="1"/>
          <w:rtl w:val="0"/>
        </w:rPr>
        <w:t xml:space="preserve">Sexe M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□</w:t>
        <w:tab/>
      </w:r>
      <w:r w:rsidDel="00000000" w:rsidR="00000000" w:rsidRPr="00000000">
        <w:rPr>
          <w:b w:val="1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□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469" w:firstLine="0"/>
        <w:rPr/>
      </w:pPr>
      <w:r w:rsidDel="00000000" w:rsidR="00000000" w:rsidRPr="00000000">
        <w:rPr>
          <w:b w:val="1"/>
          <w:rtl w:val="0"/>
        </w:rPr>
        <w:t xml:space="preserve">Date de naissance</w:t>
      </w:r>
      <w:r w:rsidDel="00000000" w:rsidR="00000000" w:rsidRPr="00000000">
        <w:rPr>
          <w:rtl w:val="0"/>
        </w:rPr>
        <w:t xml:space="preserve">……………………………..</w:t>
      </w:r>
      <w:r w:rsidDel="00000000" w:rsidR="00000000" w:rsidRPr="00000000">
        <w:rPr>
          <w:b w:val="1"/>
          <w:rtl w:val="0"/>
        </w:rPr>
        <w:t xml:space="preserve">Lieu de naissance</w:t>
      </w:r>
      <w:r w:rsidDel="00000000" w:rsidR="00000000" w:rsidRPr="00000000">
        <w:rPr>
          <w:rtl w:val="0"/>
        </w:rPr>
        <w:t xml:space="preserve">………………………………………………</w:t>
      </w:r>
    </w:p>
    <w:p w:rsidR="00000000" w:rsidDel="00000000" w:rsidP="00000000" w:rsidRDefault="00000000" w:rsidRPr="00000000" w14:paraId="00000046">
      <w:pP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Style w:val="Heading3"/>
        <w:ind w:firstLine="469"/>
        <w:rPr/>
      </w:pPr>
      <w:r w:rsidDel="00000000" w:rsidR="00000000" w:rsidRPr="00000000">
        <w:rPr>
          <w:b w:val="1"/>
          <w:rtl w:val="0"/>
        </w:rPr>
        <w:t xml:space="preserve">Adresse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8">
      <w:pP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469" w:firstLine="0"/>
        <w:rPr/>
      </w:pPr>
      <w:r w:rsidDel="00000000" w:rsidR="00000000" w:rsidRPr="00000000">
        <w:rPr>
          <w:b w:val="1"/>
          <w:rtl w:val="0"/>
        </w:rPr>
        <w:t xml:space="preserve">Code postal</w:t>
      </w:r>
      <w:r w:rsidDel="00000000" w:rsidR="00000000" w:rsidRPr="00000000">
        <w:rPr>
          <w:rtl w:val="0"/>
        </w:rPr>
        <w:t xml:space="preserve">………………….</w:t>
      </w:r>
      <w:r w:rsidDel="00000000" w:rsidR="00000000" w:rsidRPr="00000000">
        <w:rPr>
          <w:b w:val="1"/>
          <w:rtl w:val="0"/>
        </w:rPr>
        <w:t xml:space="preserve">Ville</w:t>
      </w:r>
      <w:r w:rsidDel="00000000" w:rsidR="00000000" w:rsidRPr="00000000">
        <w:rPr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 w14:paraId="0000004A">
      <w:pPr>
        <w:spacing w:before="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before="1" w:lineRule="auto"/>
        <w:ind w:left="469" w:firstLine="0"/>
        <w:rPr/>
      </w:pPr>
      <w:r w:rsidDel="00000000" w:rsidR="00000000" w:rsidRPr="00000000">
        <w:rPr>
          <w:b w:val="1"/>
          <w:rtl w:val="0"/>
        </w:rPr>
        <w:t xml:space="preserve">Tél. fixe </w:t>
      </w:r>
      <w:r w:rsidDel="00000000" w:rsidR="00000000" w:rsidRPr="00000000">
        <w:rPr>
          <w:rtl w:val="0"/>
        </w:rPr>
        <w:t xml:space="preserve">……………………………………</w:t>
      </w:r>
      <w:r w:rsidDel="00000000" w:rsidR="00000000" w:rsidRPr="00000000">
        <w:rPr>
          <w:b w:val="1"/>
          <w:rtl w:val="0"/>
        </w:rPr>
        <w:t xml:space="preserve">Tél. portable</w:t>
      </w:r>
      <w:r w:rsidDel="00000000" w:rsidR="00000000" w:rsidRPr="00000000">
        <w:rPr>
          <w:rtl w:val="0"/>
        </w:rPr>
        <w:t xml:space="preserve">……………………………………………………….</w:t>
      </w:r>
    </w:p>
    <w:p w:rsidR="00000000" w:rsidDel="00000000" w:rsidP="00000000" w:rsidRDefault="00000000" w:rsidRPr="00000000" w14:paraId="0000004C">
      <w:pP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469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Adresse mail :</w:t>
      </w: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4E">
      <w:pPr>
        <w:rPr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6636"/>
          <w:tab w:val="left" w:pos="8542"/>
        </w:tabs>
        <w:ind w:left="469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Statut actuel par rapport à l’emploi     salarié(e)   □</w:t>
        <w:tab/>
        <w:t xml:space="preserve">étudiant(e)  □</w:t>
        <w:tab/>
        <w:t xml:space="preserve">sans emploi □</w:t>
      </w:r>
    </w:p>
    <w:p w:rsidR="00000000" w:rsidDel="00000000" w:rsidP="00000000" w:rsidRDefault="00000000" w:rsidRPr="00000000" w14:paraId="00000050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173" w:lineRule="auto"/>
        <w:ind w:left="142" w:right="34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EXIGENCES PREALABLES</w:t>
      </w:r>
    </w:p>
    <w:p w:rsidR="00000000" w:rsidDel="00000000" w:rsidP="00000000" w:rsidRDefault="00000000" w:rsidRPr="00000000" w14:paraId="00000052">
      <w:pPr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942"/>
        </w:tabs>
        <w:spacing w:line="276" w:lineRule="auto"/>
        <w:ind w:left="469" w:right="795" w:firstLine="0"/>
        <w:rPr>
          <w:b w:val="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</w:t>
            <w:tab/>
          </w:r>
        </w:sdtContent>
      </w:sdt>
      <w:r w:rsidDel="00000000" w:rsidR="00000000" w:rsidRPr="00000000">
        <w:rPr>
          <w:b w:val="1"/>
          <w:rtl w:val="0"/>
        </w:rPr>
        <w:t xml:space="preserve">Les exigences préalables requises pour accéder à la formation, prévues à l’article D.212-60 du code du sport, sont les suivantes :</w:t>
      </w:r>
    </w:p>
    <w:p w:rsidR="00000000" w:rsidDel="00000000" w:rsidP="00000000" w:rsidRDefault="00000000" w:rsidRPr="00000000" w14:paraId="00000054">
      <w:pPr>
        <w:pStyle w:val="Heading3"/>
        <w:spacing w:before="196" w:line="276" w:lineRule="auto"/>
        <w:ind w:right="657" w:firstLine="469"/>
        <w:rPr/>
      </w:pPr>
      <w:r w:rsidDel="00000000" w:rsidR="00000000" w:rsidRPr="00000000">
        <w:rPr>
          <w:rtl w:val="0"/>
        </w:rPr>
        <w:t xml:space="preserve">Cas 1 : </w:t>
      </w: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 </w:t>
          </w:r>
        </w:sdtContent>
      </w:sdt>
      <w:r w:rsidDel="00000000" w:rsidR="00000000" w:rsidRPr="00000000">
        <w:rPr>
          <w:rtl w:val="0"/>
        </w:rPr>
        <w:t xml:space="preserve">soit être titulaire du diplôme d'état relatif aux fonctions d'animation (DEFA) </w:t>
      </w:r>
      <w:r w:rsidDel="00000000" w:rsidR="00000000" w:rsidRPr="00000000">
        <w:rPr>
          <w:u w:val="single"/>
          <w:rtl w:val="0"/>
        </w:rPr>
        <w:t xml:space="preserve">ou</w:t>
      </w:r>
      <w:r w:rsidDel="00000000" w:rsidR="00000000" w:rsidRPr="00000000">
        <w:rPr>
          <w:rtl w:val="0"/>
        </w:rPr>
        <w:t xml:space="preserve"> du diplôme d'état de la jeunesse, de l'éducation populaire et du sport (DEJEPS) spécialité « animation socio-éducative ou culturelle (fournir une copie du diplôme)</w:t>
      </w:r>
    </w:p>
    <w:p w:rsidR="00000000" w:rsidDel="00000000" w:rsidP="00000000" w:rsidRDefault="00000000" w:rsidRPr="00000000" w14:paraId="00000055">
      <w:pPr>
        <w:spacing w:before="200" w:line="276" w:lineRule="auto"/>
        <w:ind w:left="469" w:right="795" w:firstLine="0"/>
        <w:rPr/>
      </w:pPr>
      <w:r w:rsidDel="00000000" w:rsidR="00000000" w:rsidRPr="00000000">
        <w:rPr>
          <w:rtl w:val="0"/>
        </w:rPr>
        <w:t xml:space="preserve">Cas 2 </w:t>
      </w: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 </w:t>
          </w:r>
        </w:sdtContent>
      </w:sdt>
      <w:r w:rsidDel="00000000" w:rsidR="00000000" w:rsidRPr="00000000">
        <w:rPr>
          <w:rtl w:val="0"/>
        </w:rPr>
        <w:t xml:space="preserve">soit être titulaire d'un diplôme de niveau III dans le champ de l'animation, inscrit au répertoire national des certifications professionnelles (R.N.C.P.) (fournir une copie du diplôme)</w:t>
      </w:r>
    </w:p>
    <w:p w:rsidR="00000000" w:rsidDel="00000000" w:rsidP="00000000" w:rsidRDefault="00000000" w:rsidRPr="00000000" w14:paraId="00000056">
      <w:pPr>
        <w:pStyle w:val="Heading3"/>
        <w:spacing w:before="199" w:lineRule="auto"/>
        <w:ind w:firstLine="469"/>
        <w:rPr/>
      </w:pPr>
      <w:r w:rsidDel="00000000" w:rsidR="00000000" w:rsidRPr="00000000">
        <w:rPr>
          <w:rtl w:val="0"/>
        </w:rPr>
        <w:t xml:space="preserve">Cas 3 </w:t>
      </w: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 </w:t>
          </w:r>
        </w:sdtContent>
      </w:sdt>
      <w:r w:rsidDel="00000000" w:rsidR="00000000" w:rsidRPr="00000000">
        <w:rPr>
          <w:rtl w:val="0"/>
        </w:rPr>
        <w:t xml:space="preserve">soit être titulaire d'un diplôme de niveau II enregistré au R.N.C.P. (fournir une copie du diplôme)</w:t>
      </w:r>
    </w:p>
    <w:p w:rsidR="00000000" w:rsidDel="00000000" w:rsidP="00000000" w:rsidRDefault="00000000" w:rsidRPr="00000000" w14:paraId="00000057">
      <w:pPr>
        <w:spacing w:before="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ind w:left="469" w:right="795" w:firstLine="0"/>
        <w:rPr/>
      </w:pPr>
      <w:r w:rsidDel="00000000" w:rsidR="00000000" w:rsidRPr="00000000">
        <w:rPr>
          <w:rtl w:val="0"/>
        </w:rPr>
        <w:t xml:space="preserve">Cas 4 :</w:t>
      </w: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□ </w:t>
          </w:r>
        </w:sdtContent>
      </w:sdt>
      <w:r w:rsidDel="00000000" w:rsidR="00000000" w:rsidRPr="00000000">
        <w:rPr>
          <w:rtl w:val="0"/>
        </w:rPr>
        <w:t xml:space="preserve">soit justifier de trente six mois d'activités professionnelles ou bénévoles correspondant à deux mille quatre cents heures au minimum (fournir une ou des attestations ou les copies des fiches de paye et remplir le tableau récapitulatif page 2 en joignant les attestations d'expériences bénévoles ou salariées)</w:t>
      </w:r>
    </w:p>
    <w:p w:rsidR="00000000" w:rsidDel="00000000" w:rsidP="00000000" w:rsidRDefault="00000000" w:rsidRPr="00000000" w14:paraId="00000059">
      <w:pPr>
        <w:spacing w:before="205" w:lineRule="auto"/>
        <w:ind w:left="52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(Fournir obligatoirement les pièces justificatives)</w:t>
      </w:r>
    </w:p>
    <w:p w:rsidR="00000000" w:rsidDel="00000000" w:rsidP="00000000" w:rsidRDefault="00000000" w:rsidRPr="00000000" w14:paraId="0000005A">
      <w:pPr>
        <w:spacing w:before="7" w:lineRule="auto"/>
        <w:rPr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440" w:firstLine="0"/>
        <w:rPr>
          <w:b w:val="1"/>
        </w:rPr>
        <w:sectPr>
          <w:footerReference r:id="rId14" w:type="default"/>
          <w:type w:val="nextPage"/>
          <w:pgSz w:h="16860" w:w="11920" w:orient="portrait"/>
          <w:pgMar w:bottom="380" w:top="180" w:left="500" w:right="380" w:header="0" w:footer="192"/>
          <w:pgNumType w:start="1"/>
        </w:sectPr>
      </w:pPr>
      <w:r w:rsidDel="00000000" w:rsidR="00000000" w:rsidRPr="00000000">
        <w:rPr>
          <w:b w:val="1"/>
          <w:rtl w:val="0"/>
        </w:rPr>
        <w:t xml:space="preserve">Conformément à l’article A 212-78 du code du sport, le dossier d’inscription complet doit être déposé à la DRJSCS, 1 mois avant la date des tests d’exigences préalables (TEP)</w:t>
      </w:r>
    </w:p>
    <w:p w:rsidR="00000000" w:rsidDel="00000000" w:rsidP="00000000" w:rsidRDefault="00000000" w:rsidRPr="00000000" w14:paraId="0000005C">
      <w:pPr>
        <w:spacing w:before="60" w:lineRule="auto"/>
        <w:ind w:left="2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 vous êtes dans le CAS 4 : </w:t>
      </w:r>
      <w:r w:rsidDel="00000000" w:rsidR="00000000" w:rsidRPr="00000000">
        <w:rPr>
          <w:sz w:val="24"/>
          <w:szCs w:val="24"/>
          <w:rtl w:val="0"/>
        </w:rPr>
        <w:t xml:space="preserve">veuillez remplir le tableau suivant et joindre les justificatifs nécessaires)</w:t>
      </w:r>
    </w:p>
    <w:p w:rsidR="00000000" w:rsidDel="00000000" w:rsidP="00000000" w:rsidRDefault="00000000" w:rsidRPr="00000000" w14:paraId="0000005D">
      <w:pPr>
        <w:pStyle w:val="Heading2"/>
        <w:ind w:firstLine="220"/>
        <w:rPr/>
      </w:pPr>
      <w:r w:rsidDel="00000000" w:rsidR="00000000" w:rsidRPr="00000000">
        <w:rPr>
          <w:rtl w:val="0"/>
        </w:rPr>
        <w:t xml:space="preserve">RECAPITULATIF DE VOTRE EXPERIENCE PROFESSIONNELLE DANS L’ANIMATION</w:t>
      </w:r>
    </w:p>
    <w:p w:rsidR="00000000" w:rsidDel="00000000" w:rsidP="00000000" w:rsidRDefault="00000000" w:rsidRPr="00000000" w14:paraId="0000005E">
      <w:pPr>
        <w:spacing w:after="1" w:before="4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71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3075"/>
        <w:gridCol w:w="1844"/>
        <w:gridCol w:w="1133"/>
        <w:gridCol w:w="1534"/>
        <w:tblGridChange w:id="0">
          <w:tblGrid>
            <w:gridCol w:w="3085"/>
            <w:gridCol w:w="3075"/>
            <w:gridCol w:w="1844"/>
            <w:gridCol w:w="1133"/>
            <w:gridCol w:w="1534"/>
          </w:tblGrid>
        </w:tblGridChange>
      </w:tblGrid>
      <w:tr>
        <w:trPr>
          <w:cantSplit w:val="0"/>
          <w:trHeight w:val="503" w:hRule="atLeast"/>
          <w:tblHeader w:val="0"/>
        </w:trPr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employeur ou organisme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13" w:right="2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fonctions exercées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10" w:lineRule="auto"/>
              <w:ind w:left="213" w:right="21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(préciser si bénévole ou salarié)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lieu d’exercice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publics</w:t>
            </w:r>
          </w:p>
        </w:tc>
        <w:tc>
          <w:tcPr>
            <w:tcBorders>
              <w:bottom w:color="000000" w:space="0" w:sz="6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dates</w:t>
            </w:r>
          </w:p>
        </w:tc>
      </w:tr>
      <w:tr>
        <w:trPr>
          <w:cantSplit w:val="0"/>
          <w:trHeight w:val="13909" w:hRule="atLeast"/>
          <w:tblHeader w:val="0"/>
        </w:trPr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</w:tcBorders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/>
        <w:sectPr>
          <w:type w:val="nextPage"/>
          <w:pgSz w:h="16860" w:w="11920" w:orient="portrait"/>
          <w:pgMar w:bottom="380" w:top="480" w:left="500" w:right="380" w:header="0" w:footer="192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before="64" w:lineRule="auto"/>
        <w:ind w:left="220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RECAPITULATIF DE VOTRE EXPERIENCE PROFESSIONNELLE DANS L’ANIMATION </w:t>
      </w:r>
      <w:r w:rsidDel="00000000" w:rsidR="00000000" w:rsidRPr="00000000">
        <w:rPr>
          <w:b w:val="1"/>
          <w:sz w:val="20"/>
          <w:szCs w:val="20"/>
          <w:rtl w:val="0"/>
        </w:rPr>
        <w:t xml:space="preserve">(suite)</w:t>
      </w:r>
    </w:p>
    <w:p w:rsidR="00000000" w:rsidDel="00000000" w:rsidP="00000000" w:rsidRDefault="00000000" w:rsidRPr="00000000" w14:paraId="0000006C">
      <w:pPr>
        <w:spacing w:after="1" w:before="4" w:lineRule="auto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71.0" w:type="dxa"/>
        <w:jc w:val="left"/>
        <w:tblInd w:w="11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85"/>
        <w:gridCol w:w="3075"/>
        <w:gridCol w:w="1844"/>
        <w:gridCol w:w="1133"/>
        <w:gridCol w:w="1534"/>
        <w:tblGridChange w:id="0">
          <w:tblGrid>
            <w:gridCol w:w="3085"/>
            <w:gridCol w:w="3075"/>
            <w:gridCol w:w="1844"/>
            <w:gridCol w:w="1133"/>
            <w:gridCol w:w="1534"/>
          </w:tblGrid>
        </w:tblGridChange>
      </w:tblGrid>
      <w:tr>
        <w:trPr>
          <w:cantSplit w:val="0"/>
          <w:trHeight w:val="506" w:hRule="atLeast"/>
          <w:tblHeader w:val="0"/>
        </w:trPr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75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employeur ou organisme</w:t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213" w:right="208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fonctions exercées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12" w:lineRule="auto"/>
              <w:ind w:left="213" w:right="209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(préciser si bénévole ou salarié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84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lieu d’exercice</w:t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1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publics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3" w:lineRule="auto"/>
              <w:ind w:left="498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dates</w:t>
            </w:r>
          </w:p>
        </w:tc>
      </w:tr>
      <w:tr>
        <w:trPr>
          <w:cantSplit w:val="0"/>
          <w:trHeight w:val="13748" w:hRule="atLeast"/>
          <w:tblHeader w:val="0"/>
        </w:trPr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sectPr>
      <w:type w:val="nextPage"/>
      <w:pgSz w:h="16860" w:w="11920" w:orient="portrait"/>
      <w:pgMar w:bottom="380" w:top="480" w:left="500" w:right="380" w:header="0" w:footer="192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Arial Unicode MS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Arial MT" w:cs="Arial MT" w:eastAsia="Arial MT" w:hAnsi="Arial MT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6261100</wp:posOffset>
              </wp:positionH>
              <wp:positionV relativeFrom="paragraph">
                <wp:posOffset>10414000</wp:posOffset>
              </wp:positionV>
              <wp:extent cx="574675" cy="137160"/>
              <wp:effectExtent b="0" l="0" r="0" t="0"/>
              <wp:wrapNone/>
              <wp:docPr id="40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063425" y="3716183"/>
                        <a:ext cx="5651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183.99999618530273"/>
                            <w:ind w:left="20" w:right="0" w:firstLine="2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Page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PAGE </w:t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1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sur </w:t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6"/>
                              <w:vertAlign w:val="baseline"/>
                            </w:rPr>
                            <w:t xml:space="preserve">4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6261100</wp:posOffset>
              </wp:positionH>
              <wp:positionV relativeFrom="paragraph">
                <wp:posOffset>10414000</wp:posOffset>
              </wp:positionV>
              <wp:extent cx="574675" cy="137160"/>
              <wp:effectExtent b="0" l="0" r="0" t="0"/>
              <wp:wrapNone/>
              <wp:docPr id="4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4675" cy="1371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83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55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7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9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71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43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15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7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94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835" w:hanging="361"/>
      </w:pPr>
      <w:rPr>
        <w:rFonts w:ascii="Arial MT" w:cs="Arial MT" w:eastAsia="Arial MT" w:hAnsi="Arial MT"/>
        <w:sz w:val="20"/>
        <w:szCs w:val="20"/>
      </w:rPr>
    </w:lvl>
    <w:lvl w:ilvl="1">
      <w:start w:val="0"/>
      <w:numFmt w:val="bullet"/>
      <w:lvlText w:val="-"/>
      <w:lvlJc w:val="left"/>
      <w:pPr>
        <w:ind w:left="1481" w:hanging="406"/>
      </w:pPr>
      <w:rPr>
        <w:rFonts w:ascii="Arial MT" w:cs="Arial MT" w:eastAsia="Arial MT" w:hAnsi="Arial MT"/>
        <w:sz w:val="20"/>
        <w:szCs w:val="20"/>
      </w:rPr>
    </w:lvl>
    <w:lvl w:ilvl="2">
      <w:start w:val="0"/>
      <w:numFmt w:val="bullet"/>
      <w:lvlText w:val="•"/>
      <w:lvlJc w:val="left"/>
      <w:pPr>
        <w:ind w:left="2413" w:hanging="405.9999999999998"/>
      </w:pPr>
      <w:rPr/>
    </w:lvl>
    <w:lvl w:ilvl="3">
      <w:start w:val="0"/>
      <w:numFmt w:val="bullet"/>
      <w:lvlText w:val="•"/>
      <w:lvlJc w:val="left"/>
      <w:pPr>
        <w:ind w:left="3346" w:hanging="406"/>
      </w:pPr>
      <w:rPr/>
    </w:lvl>
    <w:lvl w:ilvl="4">
      <w:start w:val="0"/>
      <w:numFmt w:val="bullet"/>
      <w:lvlText w:val="•"/>
      <w:lvlJc w:val="left"/>
      <w:pPr>
        <w:ind w:left="4280" w:hanging="406"/>
      </w:pPr>
      <w:rPr/>
    </w:lvl>
    <w:lvl w:ilvl="5">
      <w:start w:val="0"/>
      <w:numFmt w:val="bullet"/>
      <w:lvlText w:val="•"/>
      <w:lvlJc w:val="left"/>
      <w:pPr>
        <w:ind w:left="5213" w:hanging="406.0000000000009"/>
      </w:pPr>
      <w:rPr/>
    </w:lvl>
    <w:lvl w:ilvl="6">
      <w:start w:val="0"/>
      <w:numFmt w:val="bullet"/>
      <w:lvlText w:val="•"/>
      <w:lvlJc w:val="left"/>
      <w:pPr>
        <w:ind w:left="6146" w:hanging="406"/>
      </w:pPr>
      <w:rPr/>
    </w:lvl>
    <w:lvl w:ilvl="7">
      <w:start w:val="0"/>
      <w:numFmt w:val="bullet"/>
      <w:lvlText w:val="•"/>
      <w:lvlJc w:val="left"/>
      <w:pPr>
        <w:ind w:left="7080" w:hanging="406"/>
      </w:pPr>
      <w:rPr/>
    </w:lvl>
    <w:lvl w:ilvl="8">
      <w:start w:val="0"/>
      <w:numFmt w:val="bullet"/>
      <w:lvlText w:val="•"/>
      <w:lvlJc w:val="left"/>
      <w:pPr>
        <w:ind w:left="8013" w:hanging="406.0000000000009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9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spacing w:before="4" w:lineRule="auto"/>
      <w:ind w:left="220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469"/>
    </w:pPr>
    <w:rPr/>
  </w:style>
  <w:style w:type="paragraph" w:styleId="Heading4">
    <w:name w:val="heading 4"/>
    <w:basedOn w:val="Normal"/>
    <w:next w:val="Normal"/>
    <w:pPr>
      <w:ind w:left="114"/>
    </w:pPr>
    <w:rPr>
      <w:rFonts w:ascii="Arial" w:cs="Arial" w:eastAsia="Arial" w:hAnsi="Arial"/>
      <w:b w:val="1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fr-FR"/>
    </w:rPr>
  </w:style>
  <w:style w:type="paragraph" w:styleId="Titre1">
    <w:name w:val="heading 1"/>
    <w:basedOn w:val="Normal"/>
    <w:uiPriority w:val="9"/>
    <w:qFormat w:val="1"/>
    <w:pPr>
      <w:ind w:left="219"/>
      <w:jc w:val="center"/>
      <w:outlineLvl w:val="0"/>
    </w:pPr>
    <w:rPr>
      <w:b w:val="1"/>
      <w:bCs w:val="1"/>
      <w:sz w:val="28"/>
      <w:szCs w:val="28"/>
    </w:rPr>
  </w:style>
  <w:style w:type="paragraph" w:styleId="Titre2">
    <w:name w:val="heading 2"/>
    <w:basedOn w:val="Normal"/>
    <w:uiPriority w:val="9"/>
    <w:unhideWhenUsed w:val="1"/>
    <w:qFormat w:val="1"/>
    <w:pPr>
      <w:spacing w:before="4"/>
      <w:ind w:left="220"/>
      <w:outlineLvl w:val="1"/>
    </w:pPr>
    <w:rPr>
      <w:b w:val="1"/>
      <w:bCs w:val="1"/>
      <w:sz w:val="24"/>
      <w:szCs w:val="24"/>
    </w:rPr>
  </w:style>
  <w:style w:type="paragraph" w:styleId="Titre3">
    <w:name w:val="heading 3"/>
    <w:basedOn w:val="Normal"/>
    <w:uiPriority w:val="9"/>
    <w:unhideWhenUsed w:val="1"/>
    <w:qFormat w:val="1"/>
    <w:pPr>
      <w:ind w:left="469"/>
      <w:outlineLvl w:val="2"/>
    </w:pPr>
  </w:style>
  <w:style w:type="paragraph" w:styleId="Titre4">
    <w:name w:val="heading 4"/>
    <w:basedOn w:val="Normal"/>
    <w:uiPriority w:val="9"/>
    <w:unhideWhenUsed w:val="1"/>
    <w:qFormat w:val="1"/>
    <w:pPr>
      <w:ind w:left="114"/>
      <w:outlineLvl w:val="3"/>
    </w:pPr>
    <w:rPr>
      <w:rFonts w:ascii="Arial" w:cs="Arial" w:eastAsia="Arial" w:hAnsi="Arial"/>
      <w:b w:val="1"/>
      <w:bCs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sdetexte">
    <w:name w:val="Body Text"/>
    <w:basedOn w:val="Normal"/>
    <w:uiPriority w:val="1"/>
    <w:qFormat w:val="1"/>
    <w:rPr>
      <w:rFonts w:ascii="Arial MT" w:cs="Arial MT" w:eastAsia="Arial MT" w:hAnsi="Arial MT"/>
      <w:sz w:val="20"/>
      <w:szCs w:val="20"/>
    </w:rPr>
  </w:style>
  <w:style w:type="paragraph" w:styleId="Paragraphedeliste">
    <w:name w:val="List Paragraph"/>
    <w:basedOn w:val="Normal"/>
    <w:uiPriority w:val="1"/>
    <w:qFormat w:val="1"/>
    <w:pPr>
      <w:spacing w:before="10"/>
      <w:ind w:left="1481" w:hanging="406"/>
    </w:pPr>
    <w:rPr>
      <w:rFonts w:ascii="Verdana" w:cs="Verdana" w:eastAsia="Verdana" w:hAnsi="Verdana"/>
    </w:rPr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mailto:blueupformation@gmail.com" TargetMode="External"/><Relationship Id="rId13" Type="http://schemas.openxmlformats.org/officeDocument/2006/relationships/image" Target="media/image5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lueupformation@gmail.com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84FjEY7d19ARdW4mdL1vbimLNw==">AMUW2mVBJw43YingBZR/D5bp/fMk0hh6QpL9iaI/TxLj6SQWIiRURiJtw2ofzKmGYuno1uG6ekrRqi9hLJYTnBeI7pjBSE2KRngAuFrQPeS+arxh4yvZi1Drd6feEL1lCz3UiuQ65drcQImDDLDe8yP8beKX50fYjeryQNzSy89MpF/Xj3Qk+kWX608lCJ71ZQId2RzpQi9c/bvcnAHTqMEwAVg1Wqz6g8lvqDf6Ag5cM7Ig+Fr7fnL+jpNLrb4pMrIZmqNKHkqPNBmlZQxgfAl9QC5cG/E0eYSX2sWgtYHFhmyffdlPms1uXcQi7bhOmVa3kk93ixifenN2ascc5InBOklpCKLHmHrOx9594aaHJVJGFwcdXViR2UtOwXhbhnS91cDPjDeJo/O0IoiztZxNhCez5tJXh7KXk/zn2vaJrQHXWBiSURNVMh0JOHb9eBauuF87bL4KoUmI06AV8qCMqzzcgmMA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2022-03-07T19:46:00Z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LastSaved">
    <vt:filetime>2022-03-07T00:00:00Z</vt:filetime>
  </property>
</Properties>
</file>